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86" w:rsidRPr="007A7EE4" w:rsidRDefault="00752086" w:rsidP="00752086">
      <w:pPr>
        <w:rPr>
          <w:rFonts w:ascii="仿宋_GB2312" w:eastAsia="仿宋_GB2312"/>
          <w:sz w:val="32"/>
          <w:szCs w:val="32"/>
        </w:rPr>
      </w:pPr>
      <w:r w:rsidRPr="007A7EE4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 w:rsidRPr="007A7EE4">
        <w:rPr>
          <w:rFonts w:ascii="仿宋_GB2312" w:eastAsia="仿宋_GB2312" w:hint="eastAsia"/>
          <w:sz w:val="32"/>
          <w:szCs w:val="32"/>
        </w:rPr>
        <w:t>：</w:t>
      </w:r>
    </w:p>
    <w:p w:rsidR="00752086" w:rsidRPr="002204E3" w:rsidRDefault="00752086" w:rsidP="00752086">
      <w:pPr>
        <w:widowControl/>
        <w:spacing w:line="400" w:lineRule="exact"/>
        <w:jc w:val="center"/>
        <w:rPr>
          <w:rFonts w:ascii="仿宋_GB2312" w:eastAsia="仿宋_GB2312" w:hAnsi="仿宋_GB2312" w:cs="宋体"/>
          <w:b/>
          <w:color w:val="000000"/>
          <w:kern w:val="0"/>
          <w:sz w:val="32"/>
          <w:szCs w:val="32"/>
        </w:rPr>
      </w:pPr>
      <w:bookmarkStart w:id="0" w:name="_GoBack"/>
      <w:r w:rsidRPr="002204E3">
        <w:rPr>
          <w:rFonts w:ascii="仿宋_GB2312" w:eastAsia="仿宋_GB2312" w:hAnsi="仿宋_GB2312" w:cs="宋体" w:hint="eastAsia"/>
          <w:b/>
          <w:color w:val="000000"/>
          <w:kern w:val="0"/>
          <w:sz w:val="32"/>
          <w:szCs w:val="32"/>
        </w:rPr>
        <w:t>后勤</w:t>
      </w:r>
      <w:r>
        <w:rPr>
          <w:rFonts w:ascii="仿宋_GB2312" w:eastAsia="仿宋_GB2312" w:hAnsi="仿宋_GB2312" w:cs="宋体" w:hint="eastAsia"/>
          <w:b/>
          <w:color w:val="000000"/>
          <w:kern w:val="0"/>
          <w:sz w:val="32"/>
          <w:szCs w:val="32"/>
        </w:rPr>
        <w:t>管理处</w:t>
      </w:r>
      <w:r>
        <w:rPr>
          <w:rFonts w:ascii="仿宋_GB2312" w:eastAsia="仿宋_GB2312" w:hAnsi="仿宋_GB2312" w:cs="宋体"/>
          <w:b/>
          <w:color w:val="000000"/>
          <w:kern w:val="0"/>
          <w:sz w:val="32"/>
          <w:szCs w:val="32"/>
        </w:rPr>
        <w:t xml:space="preserve">　后勤服务集团</w:t>
      </w:r>
      <w:r>
        <w:rPr>
          <w:rFonts w:ascii="仿宋_GB2312" w:eastAsia="仿宋_GB2312" w:hAnsi="仿宋_GB2312" w:cs="宋体" w:hint="eastAsia"/>
          <w:b/>
          <w:color w:val="000000"/>
          <w:kern w:val="0"/>
          <w:sz w:val="32"/>
          <w:szCs w:val="32"/>
        </w:rPr>
        <w:t>干部</w:t>
      </w:r>
      <w:r w:rsidRPr="00770898">
        <w:rPr>
          <w:rFonts w:ascii="仿宋_GB2312" w:eastAsia="仿宋_GB2312" w:hAnsi="仿宋_GB2312" w:cs="宋体" w:hint="eastAsia"/>
          <w:b/>
          <w:color w:val="000000"/>
          <w:kern w:val="0"/>
          <w:sz w:val="32"/>
          <w:szCs w:val="32"/>
        </w:rPr>
        <w:t>竞聘</w:t>
      </w:r>
      <w:r w:rsidRPr="002204E3">
        <w:rPr>
          <w:rFonts w:ascii="仿宋_GB2312" w:eastAsia="仿宋_GB2312" w:hAnsi="仿宋_GB2312" w:cs="宋体" w:hint="eastAsia"/>
          <w:b/>
          <w:color w:val="000000"/>
          <w:kern w:val="0"/>
          <w:sz w:val="32"/>
          <w:szCs w:val="32"/>
        </w:rPr>
        <w:t>职位及职数</w:t>
      </w:r>
      <w:r>
        <w:rPr>
          <w:rFonts w:ascii="仿宋_GB2312" w:eastAsia="仿宋_GB2312" w:hAnsi="仿宋_GB2312" w:cs="宋体" w:hint="eastAsia"/>
          <w:b/>
          <w:color w:val="000000"/>
          <w:kern w:val="0"/>
          <w:sz w:val="32"/>
          <w:szCs w:val="32"/>
        </w:rPr>
        <w:t>一览表</w:t>
      </w:r>
      <w:bookmarkEnd w:id="0"/>
    </w:p>
    <w:p w:rsidR="00752086" w:rsidRPr="008D33ED" w:rsidRDefault="00752086" w:rsidP="00752086">
      <w:pPr>
        <w:widowControl/>
        <w:spacing w:line="400" w:lineRule="exact"/>
        <w:jc w:val="left"/>
        <w:rPr>
          <w:rFonts w:ascii="仿宋_GB2312" w:eastAsia="仿宋_GB2312" w:hAnsi="仿宋_GB2312" w:cs="宋体"/>
          <w:color w:val="000000"/>
          <w:kern w:val="0"/>
          <w:sz w:val="28"/>
          <w:szCs w:val="28"/>
        </w:rPr>
      </w:pPr>
    </w:p>
    <w:tbl>
      <w:tblPr>
        <w:tblW w:w="9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2611"/>
        <w:gridCol w:w="1418"/>
        <w:gridCol w:w="843"/>
        <w:gridCol w:w="3416"/>
      </w:tblGrid>
      <w:tr w:rsidR="00752086" w:rsidRPr="008D33ED" w:rsidTr="00A97CFB">
        <w:trPr>
          <w:trHeight w:val="778"/>
          <w:jc w:val="center"/>
        </w:trPr>
        <w:tc>
          <w:tcPr>
            <w:tcW w:w="723" w:type="dxa"/>
            <w:vAlign w:val="center"/>
          </w:tcPr>
          <w:p w:rsidR="00752086" w:rsidRPr="0016598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b/>
                <w:color w:val="000000"/>
                <w:kern w:val="0"/>
                <w:sz w:val="24"/>
                <w:szCs w:val="24"/>
              </w:rPr>
            </w:pPr>
            <w:r w:rsidRPr="0016598D"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11" w:type="dxa"/>
            <w:vAlign w:val="center"/>
          </w:tcPr>
          <w:p w:rsidR="00752086" w:rsidRPr="0016598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b/>
                <w:color w:val="000000"/>
                <w:kern w:val="0"/>
                <w:sz w:val="24"/>
                <w:szCs w:val="24"/>
              </w:rPr>
            </w:pPr>
            <w:r w:rsidRPr="0016598D"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418" w:type="dxa"/>
            <w:vAlign w:val="center"/>
          </w:tcPr>
          <w:p w:rsidR="00752086" w:rsidRPr="0016598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b/>
                <w:color w:val="000000"/>
                <w:kern w:val="0"/>
                <w:sz w:val="24"/>
                <w:szCs w:val="24"/>
              </w:rPr>
            </w:pPr>
            <w:r w:rsidRPr="0016598D"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843" w:type="dxa"/>
            <w:vAlign w:val="center"/>
          </w:tcPr>
          <w:p w:rsidR="00752086" w:rsidRPr="0016598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b/>
                <w:color w:val="000000"/>
                <w:kern w:val="0"/>
                <w:sz w:val="24"/>
                <w:szCs w:val="24"/>
              </w:rPr>
            </w:pPr>
            <w:r w:rsidRPr="0016598D"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3416" w:type="dxa"/>
            <w:vAlign w:val="center"/>
          </w:tcPr>
          <w:p w:rsidR="00752086" w:rsidRPr="0016598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b/>
                <w:color w:val="000000"/>
                <w:kern w:val="0"/>
                <w:sz w:val="24"/>
                <w:szCs w:val="24"/>
              </w:rPr>
            </w:pPr>
            <w:r w:rsidRPr="0016598D"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24"/>
                <w:szCs w:val="24"/>
              </w:rPr>
              <w:t>任职</w:t>
            </w:r>
            <w:r w:rsidRPr="0016598D">
              <w:rPr>
                <w:rFonts w:ascii="仿宋_GB2312" w:eastAsia="仿宋_GB2312" w:hAnsi="仿宋_GB2312" w:cs="宋体"/>
                <w:b/>
                <w:color w:val="000000"/>
                <w:kern w:val="0"/>
                <w:sz w:val="24"/>
                <w:szCs w:val="24"/>
              </w:rPr>
              <w:t>条件</w:t>
            </w:r>
            <w:r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 w:rsidR="00752086" w:rsidRPr="008D33ED" w:rsidTr="00A97CFB">
        <w:trPr>
          <w:trHeight w:val="778"/>
          <w:jc w:val="center"/>
        </w:trPr>
        <w:tc>
          <w:tcPr>
            <w:tcW w:w="723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11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综合管理科</w:t>
            </w:r>
          </w:p>
        </w:tc>
        <w:tc>
          <w:tcPr>
            <w:tcW w:w="1418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副科长</w:t>
            </w:r>
          </w:p>
        </w:tc>
        <w:tc>
          <w:tcPr>
            <w:tcW w:w="843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16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具备车辆管理经验</w:t>
            </w:r>
          </w:p>
        </w:tc>
      </w:tr>
      <w:tr w:rsidR="00752086" w:rsidRPr="008D33ED" w:rsidTr="00A97CFB">
        <w:trPr>
          <w:trHeight w:val="680"/>
          <w:jc w:val="center"/>
        </w:trPr>
        <w:tc>
          <w:tcPr>
            <w:tcW w:w="723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11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后勤管理科</w:t>
            </w:r>
          </w:p>
        </w:tc>
        <w:tc>
          <w:tcPr>
            <w:tcW w:w="1418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科长</w:t>
            </w:r>
          </w:p>
        </w:tc>
        <w:tc>
          <w:tcPr>
            <w:tcW w:w="843" w:type="dxa"/>
            <w:vAlign w:val="center"/>
          </w:tcPr>
          <w:p w:rsidR="00752086" w:rsidRPr="0031009D" w:rsidRDefault="00752086" w:rsidP="00A97CFB">
            <w:pPr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16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具备两年以上工程管理经验</w:t>
            </w:r>
          </w:p>
        </w:tc>
      </w:tr>
      <w:tr w:rsidR="00752086" w:rsidRPr="008D33ED" w:rsidTr="00A97CFB">
        <w:trPr>
          <w:trHeight w:val="1121"/>
          <w:jc w:val="center"/>
        </w:trPr>
        <w:tc>
          <w:tcPr>
            <w:tcW w:w="723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11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人力资源部</w:t>
            </w:r>
          </w:p>
        </w:tc>
        <w:tc>
          <w:tcPr>
            <w:tcW w:w="1418" w:type="dxa"/>
            <w:vAlign w:val="center"/>
          </w:tcPr>
          <w:p w:rsidR="00752086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</w:p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主任</w:t>
            </w:r>
          </w:p>
          <w:p w:rsidR="00752086" w:rsidRPr="0031009D" w:rsidRDefault="00752086" w:rsidP="00A97CFB">
            <w:pPr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16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从事相关工作2年以上或具有相应从业资格证书一年以上</w:t>
            </w:r>
          </w:p>
        </w:tc>
      </w:tr>
      <w:tr w:rsidR="00752086" w:rsidRPr="008D33ED" w:rsidTr="00A97CFB">
        <w:trPr>
          <w:trHeight w:val="751"/>
          <w:jc w:val="center"/>
        </w:trPr>
        <w:tc>
          <w:tcPr>
            <w:tcW w:w="723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11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信息化管理部</w:t>
            </w:r>
          </w:p>
        </w:tc>
        <w:tc>
          <w:tcPr>
            <w:tcW w:w="1418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843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16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要求</w:t>
            </w: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计算机或相关专业</w:t>
            </w:r>
          </w:p>
        </w:tc>
      </w:tr>
      <w:tr w:rsidR="00752086" w:rsidRPr="008D33ED" w:rsidTr="00A97CFB">
        <w:trPr>
          <w:trHeight w:val="698"/>
          <w:jc w:val="center"/>
        </w:trPr>
        <w:tc>
          <w:tcPr>
            <w:tcW w:w="723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11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质量监控部</w:t>
            </w:r>
          </w:p>
        </w:tc>
        <w:tc>
          <w:tcPr>
            <w:tcW w:w="1418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843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16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2086" w:rsidRPr="008D33ED" w:rsidTr="00A97CFB">
        <w:trPr>
          <w:trHeight w:val="698"/>
          <w:jc w:val="center"/>
        </w:trPr>
        <w:tc>
          <w:tcPr>
            <w:tcW w:w="723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11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餐饮管理中心</w:t>
            </w:r>
          </w:p>
        </w:tc>
        <w:tc>
          <w:tcPr>
            <w:tcW w:w="1418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843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16" w:type="dxa"/>
            <w:vAlign w:val="center"/>
          </w:tcPr>
          <w:p w:rsidR="00752086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具备</w:t>
            </w: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餐饮工作经验2年以上</w:t>
            </w:r>
          </w:p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或专业资格证书</w:t>
            </w:r>
          </w:p>
        </w:tc>
      </w:tr>
      <w:tr w:rsidR="00752086" w:rsidRPr="008D33ED" w:rsidTr="00A97CFB">
        <w:trPr>
          <w:trHeight w:val="698"/>
          <w:jc w:val="center"/>
        </w:trPr>
        <w:tc>
          <w:tcPr>
            <w:tcW w:w="723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11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物业管理中心</w:t>
            </w:r>
          </w:p>
        </w:tc>
        <w:tc>
          <w:tcPr>
            <w:tcW w:w="1418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843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16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2086" w:rsidRPr="008D33ED" w:rsidTr="00A97CFB">
        <w:trPr>
          <w:trHeight w:val="668"/>
          <w:jc w:val="center"/>
        </w:trPr>
        <w:tc>
          <w:tcPr>
            <w:tcW w:w="723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11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公寓管理中心</w:t>
            </w:r>
          </w:p>
        </w:tc>
        <w:tc>
          <w:tcPr>
            <w:tcW w:w="1418" w:type="dxa"/>
            <w:vAlign w:val="center"/>
          </w:tcPr>
          <w:p w:rsidR="00752086" w:rsidRPr="0031009D" w:rsidRDefault="00752086" w:rsidP="00A97CFB">
            <w:pPr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843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16" w:type="dxa"/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2086" w:rsidRPr="008D33ED" w:rsidTr="00A97CFB">
        <w:trPr>
          <w:trHeight w:val="632"/>
          <w:jc w:val="center"/>
        </w:trPr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能源与修缮管理中心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31009D"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752086" w:rsidRPr="0031009D" w:rsidRDefault="00752086" w:rsidP="00A97CF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52086" w:rsidRDefault="00752086" w:rsidP="00752086"/>
    <w:p w:rsidR="00752086" w:rsidRDefault="00752086" w:rsidP="00752086"/>
    <w:p w:rsidR="00D43568" w:rsidRDefault="00D43568"/>
    <w:sectPr w:rsidR="00D4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86"/>
    <w:rsid w:val="00752086"/>
    <w:rsid w:val="00D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FEE3B-416C-4BC6-9D9B-68904FDA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0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LiuG</dc:creator>
  <cp:keywords/>
  <dc:description/>
  <cp:lastModifiedBy>LiuG</cp:lastModifiedBy>
  <cp:revision>1</cp:revision>
  <dcterms:created xsi:type="dcterms:W3CDTF">2019-01-03T06:32:00Z</dcterms:created>
  <dcterms:modified xsi:type="dcterms:W3CDTF">2019-01-03T06:33:00Z</dcterms:modified>
</cp:coreProperties>
</file>