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00" w:rsidRPr="007355BE" w:rsidRDefault="00DF3600" w:rsidP="00DF3600">
      <w:pPr>
        <w:jc w:val="left"/>
        <w:rPr>
          <w:rFonts w:ascii="方正大标宋简体" w:eastAsia="方正大标宋简体"/>
          <w:sz w:val="36"/>
        </w:rPr>
      </w:pPr>
      <w:r w:rsidRPr="007355BE"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 w:hint="eastAsia"/>
          <w:sz w:val="32"/>
        </w:rPr>
        <w:t>2</w:t>
      </w:r>
    </w:p>
    <w:p w:rsidR="00DF3600" w:rsidRPr="00102949" w:rsidRDefault="00DF3600" w:rsidP="00DF3600">
      <w:pPr>
        <w:spacing w:line="48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t>安全隐患告知函</w:t>
      </w:r>
      <w:r w:rsidRPr="00102949">
        <w:rPr>
          <w:rFonts w:ascii="黑体" w:eastAsia="黑体" w:hint="eastAsia"/>
          <w:b/>
          <w:sz w:val="44"/>
          <w:szCs w:val="44"/>
        </w:rPr>
        <w:t>存根</w:t>
      </w:r>
    </w:p>
    <w:p w:rsidR="00DF3600" w:rsidRDefault="00DF3600" w:rsidP="00DF3600">
      <w:pPr>
        <w:wordWrap w:val="0"/>
        <w:spacing w:line="480" w:lineRule="auto"/>
        <w:ind w:firstLine="630"/>
        <w:jc w:val="right"/>
        <w:rPr>
          <w:rFonts w:ascii="仿宋_GB2312" w:eastAsia="仿宋_GB2312" w:hAnsi="华文中宋"/>
          <w:sz w:val="24"/>
        </w:rPr>
      </w:pPr>
      <w:r w:rsidRPr="005B1EC8">
        <w:rPr>
          <w:rFonts w:ascii="仿宋_GB2312" w:eastAsia="仿宋_GB2312" w:hAnsi="华文中宋" w:hint="eastAsia"/>
          <w:sz w:val="24"/>
        </w:rPr>
        <w:t xml:space="preserve"> </w:t>
      </w:r>
      <w:r>
        <w:rPr>
          <w:rFonts w:ascii="仿宋_GB2312" w:eastAsia="仿宋_GB2312" w:hAnsi="华文中宋" w:hint="eastAsia"/>
          <w:sz w:val="24"/>
        </w:rPr>
        <w:t xml:space="preserve">后勤管 </w:t>
      </w:r>
      <w:r w:rsidRPr="005B1EC8">
        <w:rPr>
          <w:rFonts w:ascii="仿宋_GB2312" w:eastAsia="仿宋_GB2312" w:hAnsi="华文中宋" w:hint="eastAsia"/>
          <w:sz w:val="24"/>
        </w:rPr>
        <w:t xml:space="preserve"> 字（</w:t>
      </w:r>
      <w:r>
        <w:rPr>
          <w:rFonts w:ascii="仿宋_GB2312" w:eastAsia="仿宋_GB2312" w:hAnsi="华文中宋"/>
          <w:sz w:val="24"/>
        </w:rPr>
        <w:t>2017</w:t>
      </w:r>
      <w:r w:rsidRPr="005B1EC8">
        <w:rPr>
          <w:rFonts w:ascii="仿宋_GB2312" w:eastAsia="仿宋_GB2312" w:hAnsi="华文中宋" w:hint="eastAsia"/>
          <w:sz w:val="24"/>
        </w:rPr>
        <w:t>年）第</w:t>
      </w:r>
      <w:r>
        <w:rPr>
          <w:rFonts w:ascii="仿宋_GB2312" w:eastAsia="仿宋_GB2312" w:hAnsi="华文中宋" w:hint="eastAsia"/>
          <w:sz w:val="24"/>
        </w:rPr>
        <w:t xml:space="preserve">  </w:t>
      </w:r>
      <w:r>
        <w:rPr>
          <w:rFonts w:ascii="仿宋_GB2312" w:eastAsia="仿宋_GB2312" w:hAnsi="华文中宋"/>
          <w:sz w:val="24"/>
        </w:rPr>
        <w:t xml:space="preserve"> </w:t>
      </w:r>
      <w:r w:rsidRPr="005B1EC8">
        <w:rPr>
          <w:rFonts w:ascii="仿宋_GB2312" w:eastAsia="仿宋_GB2312" w:hAnsi="华文中宋" w:hint="eastAsia"/>
          <w:sz w:val="24"/>
        </w:rPr>
        <w:t xml:space="preserve">号 </w:t>
      </w:r>
    </w:p>
    <w:p w:rsidR="00DF3600" w:rsidRDefault="00DF3600" w:rsidP="00DF3600">
      <w:pPr>
        <w:spacing w:line="480" w:lineRule="auto"/>
        <w:jc w:val="left"/>
        <w:rPr>
          <w:rFonts w:ascii="仿宋_GB2312" w:eastAsia="仿宋_GB2312" w:hAnsi="华文中宋"/>
          <w:sz w:val="24"/>
        </w:rPr>
      </w:pPr>
      <w:r>
        <w:rPr>
          <w:rFonts w:ascii="仿宋_GB2312" w:eastAsia="仿宋_GB2312" w:hAnsi="华文中宋" w:hint="eastAsia"/>
          <w:sz w:val="24"/>
        </w:rPr>
        <w:t>______________:</w:t>
      </w:r>
    </w:p>
    <w:p w:rsidR="00DF3600" w:rsidRDefault="00DF3600" w:rsidP="00DF3600">
      <w:pPr>
        <w:spacing w:line="480" w:lineRule="auto"/>
        <w:ind w:firstLine="480"/>
        <w:jc w:val="left"/>
        <w:rPr>
          <w:rFonts w:ascii="仿宋_GB2312" w:eastAsia="仿宋_GB2312" w:hAnsi="华文中宋"/>
          <w:sz w:val="24"/>
        </w:rPr>
      </w:pPr>
      <w:r>
        <w:rPr>
          <w:rFonts w:ascii="仿宋_GB2312" w:eastAsia="仿宋_GB2312" w:hAnsi="华文中宋"/>
          <w:sz w:val="24"/>
        </w:rPr>
        <w:t>我处</w:t>
      </w:r>
      <w:r>
        <w:rPr>
          <w:rFonts w:ascii="仿宋_GB2312" w:eastAsia="仿宋_GB2312" w:hAnsi="华文中宋" w:hint="eastAsia"/>
          <w:sz w:val="24"/>
        </w:rPr>
        <w:t>在</w:t>
      </w:r>
      <w:r>
        <w:rPr>
          <w:rFonts w:ascii="仿宋_GB2312" w:eastAsia="仿宋_GB2312" w:hAnsi="华文中宋"/>
          <w:sz w:val="24"/>
        </w:rPr>
        <w:t>2017</w:t>
      </w:r>
      <w:r>
        <w:rPr>
          <w:rFonts w:ascii="仿宋_GB2312" w:eastAsia="仿宋_GB2312" w:hAnsi="华文中宋" w:hint="eastAsia"/>
          <w:sz w:val="24"/>
        </w:rPr>
        <w:t>年 月 日的安全检查工作中，发现贵处存在如下安全隐患。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111"/>
        <w:gridCol w:w="1984"/>
      </w:tblGrid>
      <w:tr w:rsidR="00DF3600" w:rsidTr="000F16F6">
        <w:tc>
          <w:tcPr>
            <w:tcW w:w="2547" w:type="dxa"/>
          </w:tcPr>
          <w:p w:rsidR="00DF3600" w:rsidRPr="009D71B4" w:rsidRDefault="00DF3600" w:rsidP="000F16F6">
            <w:pPr>
              <w:jc w:val="center"/>
              <w:rPr>
                <w:rFonts w:ascii="华文仿宋" w:eastAsia="华文仿宋" w:hAnsi="华文仿宋"/>
                <w:szCs w:val="32"/>
              </w:rPr>
            </w:pPr>
            <w:r w:rsidRPr="009D71B4">
              <w:rPr>
                <w:rFonts w:ascii="仿宋_GB2312" w:eastAsia="仿宋_GB2312" w:hAnsi="华文中宋" w:hint="eastAsia"/>
                <w:sz w:val="24"/>
              </w:rPr>
              <w:t xml:space="preserve"> </w:t>
            </w:r>
            <w:r w:rsidRPr="009D71B4">
              <w:rPr>
                <w:rFonts w:ascii="华文仿宋" w:eastAsia="华文仿宋" w:hAnsi="华文仿宋" w:hint="eastAsia"/>
                <w:szCs w:val="32"/>
              </w:rPr>
              <w:t>隐患点位置</w:t>
            </w:r>
          </w:p>
        </w:tc>
        <w:tc>
          <w:tcPr>
            <w:tcW w:w="4111" w:type="dxa"/>
          </w:tcPr>
          <w:p w:rsidR="00DF3600" w:rsidRPr="009D71B4" w:rsidRDefault="00DF3600" w:rsidP="000F16F6">
            <w:pPr>
              <w:jc w:val="center"/>
              <w:rPr>
                <w:rFonts w:ascii="华文仿宋" w:eastAsia="华文仿宋" w:hAnsi="华文仿宋"/>
                <w:szCs w:val="32"/>
              </w:rPr>
            </w:pPr>
            <w:r w:rsidRPr="009D71B4">
              <w:rPr>
                <w:rFonts w:ascii="华文仿宋" w:eastAsia="华文仿宋" w:hAnsi="华文仿宋" w:hint="eastAsia"/>
                <w:szCs w:val="32"/>
              </w:rPr>
              <w:t>存在问题</w:t>
            </w:r>
          </w:p>
        </w:tc>
        <w:tc>
          <w:tcPr>
            <w:tcW w:w="1984" w:type="dxa"/>
          </w:tcPr>
          <w:p w:rsidR="00DF3600" w:rsidRPr="009D71B4" w:rsidRDefault="00DF3600" w:rsidP="000F16F6">
            <w:pPr>
              <w:jc w:val="center"/>
              <w:rPr>
                <w:rFonts w:ascii="华文仿宋" w:eastAsia="华文仿宋" w:hAnsi="华文仿宋"/>
                <w:szCs w:val="32"/>
              </w:rPr>
            </w:pPr>
            <w:r w:rsidRPr="009D71B4">
              <w:rPr>
                <w:rFonts w:ascii="华文仿宋" w:eastAsia="华文仿宋" w:hAnsi="华文仿宋" w:hint="eastAsia"/>
                <w:szCs w:val="32"/>
              </w:rPr>
              <w:t>备注</w:t>
            </w:r>
          </w:p>
        </w:tc>
      </w:tr>
      <w:tr w:rsidR="00DF3600" w:rsidTr="000F16F6">
        <w:tc>
          <w:tcPr>
            <w:tcW w:w="2547" w:type="dxa"/>
          </w:tcPr>
          <w:p w:rsidR="00DF3600" w:rsidRPr="009D71B4" w:rsidRDefault="00DF3600" w:rsidP="000F16F6">
            <w:pPr>
              <w:rPr>
                <w:rFonts w:ascii="华文仿宋" w:eastAsia="华文仿宋" w:hAnsi="华文仿宋"/>
                <w:szCs w:val="32"/>
              </w:rPr>
            </w:pPr>
          </w:p>
        </w:tc>
        <w:tc>
          <w:tcPr>
            <w:tcW w:w="4111" w:type="dxa"/>
          </w:tcPr>
          <w:p w:rsidR="00DF3600" w:rsidRPr="009D71B4" w:rsidRDefault="00DF3600" w:rsidP="000F16F6">
            <w:pPr>
              <w:rPr>
                <w:rFonts w:ascii="华文仿宋" w:eastAsia="华文仿宋" w:hAnsi="华文仿宋"/>
                <w:szCs w:val="32"/>
              </w:rPr>
            </w:pPr>
          </w:p>
        </w:tc>
        <w:tc>
          <w:tcPr>
            <w:tcW w:w="1984" w:type="dxa"/>
          </w:tcPr>
          <w:p w:rsidR="00DF3600" w:rsidRPr="009D71B4" w:rsidRDefault="00DF3600" w:rsidP="000F16F6">
            <w:pPr>
              <w:rPr>
                <w:rFonts w:ascii="华文仿宋" w:eastAsia="华文仿宋" w:hAnsi="华文仿宋"/>
                <w:szCs w:val="32"/>
              </w:rPr>
            </w:pPr>
          </w:p>
        </w:tc>
      </w:tr>
      <w:tr w:rsidR="00DF3600" w:rsidTr="000F16F6">
        <w:tc>
          <w:tcPr>
            <w:tcW w:w="2547" w:type="dxa"/>
          </w:tcPr>
          <w:p w:rsidR="00DF3600" w:rsidRPr="009D71B4" w:rsidRDefault="00DF3600" w:rsidP="000F16F6">
            <w:pPr>
              <w:rPr>
                <w:rFonts w:ascii="华文仿宋" w:eastAsia="华文仿宋" w:hAnsi="华文仿宋"/>
                <w:szCs w:val="32"/>
              </w:rPr>
            </w:pPr>
          </w:p>
        </w:tc>
        <w:tc>
          <w:tcPr>
            <w:tcW w:w="4111" w:type="dxa"/>
          </w:tcPr>
          <w:p w:rsidR="00DF3600" w:rsidRPr="009D71B4" w:rsidRDefault="00DF3600" w:rsidP="000F16F6">
            <w:pPr>
              <w:rPr>
                <w:rFonts w:ascii="华文仿宋" w:eastAsia="华文仿宋" w:hAnsi="华文仿宋"/>
                <w:szCs w:val="32"/>
              </w:rPr>
            </w:pPr>
          </w:p>
        </w:tc>
        <w:tc>
          <w:tcPr>
            <w:tcW w:w="1984" w:type="dxa"/>
          </w:tcPr>
          <w:p w:rsidR="00DF3600" w:rsidRPr="009D71B4" w:rsidRDefault="00DF3600" w:rsidP="000F16F6">
            <w:pPr>
              <w:rPr>
                <w:rFonts w:ascii="华文仿宋" w:eastAsia="华文仿宋" w:hAnsi="华文仿宋"/>
                <w:szCs w:val="32"/>
              </w:rPr>
            </w:pPr>
          </w:p>
        </w:tc>
      </w:tr>
    </w:tbl>
    <w:p w:rsidR="00DF3600" w:rsidRPr="00883CA3" w:rsidRDefault="00DF3600" w:rsidP="00DF3600">
      <w:pPr>
        <w:wordWrap w:val="0"/>
        <w:spacing w:line="480" w:lineRule="auto"/>
        <w:jc w:val="right"/>
        <w:rPr>
          <w:rFonts w:ascii="仿宋_GB2312" w:eastAsia="仿宋_GB2312" w:hAnsi="华文中宋"/>
          <w:sz w:val="24"/>
          <w:szCs w:val="32"/>
        </w:rPr>
      </w:pPr>
      <w:r w:rsidRPr="00883CA3">
        <w:rPr>
          <w:rFonts w:ascii="仿宋_GB2312" w:eastAsia="仿宋_GB2312" w:hAnsi="华文中宋" w:hint="eastAsia"/>
          <w:sz w:val="24"/>
          <w:szCs w:val="32"/>
        </w:rPr>
        <w:t>2017年  月  日</w:t>
      </w:r>
    </w:p>
    <w:p w:rsidR="00DF3600" w:rsidRPr="0068521C" w:rsidRDefault="00DF3600" w:rsidP="00DF3600">
      <w:pPr>
        <w:spacing w:line="480" w:lineRule="auto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签收人：</w:t>
      </w:r>
    </w:p>
    <w:p w:rsidR="00DF3600" w:rsidRPr="006D2595" w:rsidRDefault="00DF3600" w:rsidP="00DF3600">
      <w:pPr>
        <w:spacing w:line="480" w:lineRule="auto"/>
        <w:jc w:val="center"/>
        <w:rPr>
          <w:rFonts w:ascii="华文中宋" w:eastAsia="华文中宋" w:hAnsi="华文中宋"/>
          <w:b/>
          <w:sz w:val="56"/>
          <w:szCs w:val="72"/>
        </w:rPr>
      </w:pPr>
      <w:bookmarkStart w:id="0" w:name="_GoBack"/>
      <w:r w:rsidRPr="00E862CF">
        <w:rPr>
          <w:rFonts w:ascii="华文中宋" w:eastAsia="华文中宋" w:hAnsi="华文中宋"/>
          <w:noProof/>
          <w:sz w:val="28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</wp:posOffset>
                </wp:positionV>
                <wp:extent cx="60579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3DA2F" id="直接连接符 2" o:spid="_x0000_s1026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" strokeweight=".25pt">
                <v:stroke dashstyle="dash"/>
              </v:line>
            </w:pict>
          </mc:Fallback>
        </mc:AlternateContent>
      </w:r>
      <w:r w:rsidRPr="006D2595">
        <w:rPr>
          <w:rFonts w:ascii="华文中宋" w:eastAsia="华文中宋" w:hAnsi="华文中宋" w:hint="eastAsia"/>
          <w:b/>
          <w:sz w:val="56"/>
          <w:szCs w:val="72"/>
        </w:rPr>
        <w:t>安全隐患告知函</w:t>
      </w:r>
      <w:bookmarkEnd w:id="0"/>
    </w:p>
    <w:p w:rsidR="00DF3600" w:rsidRPr="00AC5DC1" w:rsidRDefault="00DF3600" w:rsidP="00DF3600">
      <w:pPr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100964</wp:posOffset>
                </wp:positionV>
                <wp:extent cx="58293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65A7F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.95pt" to="441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" strokeweight="1pt"/>
            </w:pict>
          </mc:Fallback>
        </mc:AlternateContent>
      </w:r>
    </w:p>
    <w:p w:rsidR="00DF3600" w:rsidRPr="00AC5DC1" w:rsidRDefault="00DF3600" w:rsidP="00DF3600">
      <w:pPr>
        <w:wordWrap w:val="0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后勤管 </w:t>
      </w:r>
      <w:r w:rsidRPr="00AC5DC1">
        <w:rPr>
          <w:rFonts w:ascii="仿宋_GB2312" w:eastAsia="仿宋_GB2312" w:hint="eastAsia"/>
        </w:rPr>
        <w:t>字 (20</w:t>
      </w:r>
      <w:r>
        <w:rPr>
          <w:rFonts w:ascii="仿宋_GB2312" w:eastAsia="仿宋_GB2312" w:hint="eastAsia"/>
        </w:rPr>
        <w:t>1</w:t>
      </w:r>
      <w:r>
        <w:rPr>
          <w:rFonts w:ascii="仿宋_GB2312" w:eastAsia="仿宋_GB2312"/>
        </w:rPr>
        <w:t>7</w:t>
      </w:r>
      <w:r w:rsidRPr="00AC5DC1">
        <w:rPr>
          <w:rFonts w:ascii="仿宋_GB2312" w:eastAsia="仿宋_GB2312" w:hint="eastAsia"/>
        </w:rPr>
        <w:t>年)第</w:t>
      </w:r>
      <w:r>
        <w:rPr>
          <w:rFonts w:ascii="仿宋_GB2312" w:eastAsia="仿宋_GB2312" w:hint="eastAsia"/>
        </w:rPr>
        <w:t xml:space="preserve">   </w:t>
      </w:r>
      <w:r w:rsidRPr="00AC5DC1">
        <w:rPr>
          <w:rFonts w:ascii="仿宋_GB2312" w:eastAsia="仿宋_GB2312" w:hint="eastAsia"/>
        </w:rPr>
        <w:t xml:space="preserve">号 </w:t>
      </w:r>
    </w:p>
    <w:p w:rsidR="00DF3600" w:rsidRPr="00102949" w:rsidRDefault="00DF3600" w:rsidP="00DF3600">
      <w:pPr>
        <w:spacing w:line="480" w:lineRule="auto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  <w:u w:val="single"/>
        </w:rPr>
        <w:t xml:space="preserve">   </w:t>
      </w:r>
      <w:r>
        <w:rPr>
          <w:rFonts w:ascii="华文中宋" w:eastAsia="华文中宋" w:hAnsi="华文中宋"/>
          <w:b/>
          <w:sz w:val="32"/>
          <w:szCs w:val="32"/>
          <w:u w:val="single"/>
        </w:rPr>
        <w:t xml:space="preserve">            </w:t>
      </w:r>
      <w:r>
        <w:rPr>
          <w:rFonts w:ascii="华文中宋" w:eastAsia="华文中宋" w:hAnsi="华文中宋" w:hint="eastAsia"/>
          <w:b/>
          <w:sz w:val="32"/>
          <w:szCs w:val="32"/>
          <w:u w:val="single"/>
        </w:rPr>
        <w:t xml:space="preserve">  </w:t>
      </w:r>
      <w:r w:rsidRPr="00102949">
        <w:rPr>
          <w:rFonts w:ascii="华文中宋" w:eastAsia="华文中宋" w:hAnsi="华文中宋" w:hint="eastAsia"/>
          <w:b/>
          <w:sz w:val="32"/>
          <w:szCs w:val="32"/>
        </w:rPr>
        <w:t>：</w:t>
      </w:r>
    </w:p>
    <w:p w:rsidR="00DF3600" w:rsidRDefault="00DF3600" w:rsidP="00DF360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我处在    年 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月  日的安全检查工作中，发现贵单位存在如下安全隐患，现告知检查结果，请贵单位予以重视，并尽快整改。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111"/>
        <w:gridCol w:w="1984"/>
      </w:tblGrid>
      <w:tr w:rsidR="00DF3600" w:rsidTr="000F16F6">
        <w:tc>
          <w:tcPr>
            <w:tcW w:w="2547" w:type="dxa"/>
          </w:tcPr>
          <w:p w:rsidR="00DF3600" w:rsidRPr="009D71B4" w:rsidRDefault="00DF3600" w:rsidP="000F16F6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9D71B4">
              <w:rPr>
                <w:rFonts w:ascii="华文仿宋" w:eastAsia="华文仿宋" w:hAnsi="华文仿宋" w:hint="eastAsia"/>
                <w:sz w:val="32"/>
                <w:szCs w:val="32"/>
              </w:rPr>
              <w:t>隐患点位置</w:t>
            </w:r>
          </w:p>
        </w:tc>
        <w:tc>
          <w:tcPr>
            <w:tcW w:w="4111" w:type="dxa"/>
          </w:tcPr>
          <w:p w:rsidR="00DF3600" w:rsidRPr="009D71B4" w:rsidRDefault="00DF3600" w:rsidP="000F16F6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9D71B4">
              <w:rPr>
                <w:rFonts w:ascii="华文仿宋" w:eastAsia="华文仿宋" w:hAnsi="华文仿宋" w:hint="eastAsia"/>
                <w:sz w:val="32"/>
                <w:szCs w:val="32"/>
              </w:rPr>
              <w:t>存在问题</w:t>
            </w:r>
          </w:p>
        </w:tc>
        <w:tc>
          <w:tcPr>
            <w:tcW w:w="1984" w:type="dxa"/>
          </w:tcPr>
          <w:p w:rsidR="00DF3600" w:rsidRPr="009D71B4" w:rsidRDefault="00DF3600" w:rsidP="000F16F6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9D71B4">
              <w:rPr>
                <w:rFonts w:ascii="华文仿宋" w:eastAsia="华文仿宋" w:hAnsi="华文仿宋" w:hint="eastAsia"/>
                <w:sz w:val="32"/>
                <w:szCs w:val="32"/>
              </w:rPr>
              <w:t>备注</w:t>
            </w:r>
          </w:p>
        </w:tc>
      </w:tr>
      <w:tr w:rsidR="00DF3600" w:rsidTr="000F16F6">
        <w:tc>
          <w:tcPr>
            <w:tcW w:w="2547" w:type="dxa"/>
          </w:tcPr>
          <w:p w:rsidR="00DF3600" w:rsidRPr="009D71B4" w:rsidRDefault="00DF3600" w:rsidP="000F16F6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4111" w:type="dxa"/>
          </w:tcPr>
          <w:p w:rsidR="00DF3600" w:rsidRPr="009D71B4" w:rsidRDefault="00DF3600" w:rsidP="000F16F6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DF3600" w:rsidRPr="009D71B4" w:rsidRDefault="00DF3600" w:rsidP="000F16F6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F3600" w:rsidTr="000F16F6">
        <w:tc>
          <w:tcPr>
            <w:tcW w:w="2547" w:type="dxa"/>
          </w:tcPr>
          <w:p w:rsidR="00DF3600" w:rsidRPr="009D71B4" w:rsidRDefault="00DF3600" w:rsidP="000F16F6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4111" w:type="dxa"/>
          </w:tcPr>
          <w:p w:rsidR="00DF3600" w:rsidRPr="009D71B4" w:rsidRDefault="00DF3600" w:rsidP="000F16F6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DF3600" w:rsidRPr="009D71B4" w:rsidRDefault="00DF3600" w:rsidP="000F16F6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DF3600" w:rsidRDefault="00DF3600" w:rsidP="00DF3600">
      <w:pPr>
        <w:spacing w:line="480" w:lineRule="auto"/>
        <w:jc w:val="center"/>
        <w:rPr>
          <w:rFonts w:ascii="华文仿宋" w:eastAsia="华文仿宋" w:hAnsi="华文仿宋"/>
          <w:sz w:val="32"/>
          <w:szCs w:val="32"/>
        </w:rPr>
      </w:pPr>
    </w:p>
    <w:p w:rsidR="00DF3600" w:rsidRDefault="00DF3600" w:rsidP="00DF3600">
      <w:pPr>
        <w:spacing w:line="480" w:lineRule="auto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 xml:space="preserve">                                 后勤管理处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</w:p>
    <w:p w:rsidR="004B44B7" w:rsidRDefault="00DF3600" w:rsidP="00DF3600">
      <w:pPr>
        <w:spacing w:line="480" w:lineRule="auto"/>
        <w:jc w:val="center"/>
        <w:rPr>
          <w:rFonts w:hint="eastAsia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        </w:t>
      </w:r>
      <w:r w:rsidRPr="000B1F9E">
        <w:rPr>
          <w:rFonts w:ascii="华文仿宋" w:eastAsia="华文仿宋" w:hAnsi="华文仿宋" w:hint="eastAsia"/>
          <w:sz w:val="32"/>
          <w:szCs w:val="32"/>
        </w:rPr>
        <w:t>20</w:t>
      </w:r>
      <w:r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/>
          <w:sz w:val="32"/>
          <w:szCs w:val="32"/>
        </w:rPr>
        <w:t>7</w:t>
      </w:r>
      <w:r w:rsidRPr="000B1F9E"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</w:rPr>
        <w:t xml:space="preserve">  月  </w:t>
      </w:r>
      <w:r w:rsidRPr="000B1F9E">
        <w:rPr>
          <w:rFonts w:ascii="华文仿宋" w:eastAsia="华文仿宋" w:hAnsi="华文仿宋" w:hint="eastAsia"/>
          <w:sz w:val="32"/>
          <w:szCs w:val="32"/>
        </w:rPr>
        <w:t>日</w:t>
      </w:r>
    </w:p>
    <w:sectPr w:rsidR="004B4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00"/>
    <w:rsid w:val="004B44B7"/>
    <w:rsid w:val="00D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C2132-A63A-4805-8071-D120780B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6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2017-11-24T08:12:00Z</dcterms:created>
  <dcterms:modified xsi:type="dcterms:W3CDTF">2017-11-24T08:12:00Z</dcterms:modified>
</cp:coreProperties>
</file>